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88167" w14:textId="4BBD2E9C" w:rsidR="005B7030" w:rsidRDefault="00250B4B" w:rsidP="00250B4B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</w:t>
      </w:r>
      <w:r w:rsidR="004623D4" w:rsidRPr="00B70C3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</w:t>
      </w:r>
    </w:p>
    <w:p w14:paraId="50FF202E" w14:textId="77777777" w:rsidR="00B70C3E" w:rsidRPr="00B70C3E" w:rsidRDefault="00B70C3E" w:rsidP="00CF7D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AC0AB8E" w14:textId="35020F8A" w:rsidR="00EC1514" w:rsidRPr="00B70C3E" w:rsidRDefault="008659D5" w:rsidP="00A0135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O PRZETWARZANIU DANYCH OSOBOWYCH</w:t>
      </w:r>
      <w:r w:rsidR="00A0135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2BE34469" w14:textId="249CB3C9" w:rsidR="005B7030" w:rsidRPr="00E43E07" w:rsidRDefault="005B7030" w:rsidP="00E43E07">
      <w:pPr>
        <w:spacing w:line="276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4C826178" w14:textId="01E7C739" w:rsidR="00EC1514" w:rsidRPr="00F63C48" w:rsidRDefault="00EC1514" w:rsidP="00E43E07">
      <w:pPr>
        <w:spacing w:after="15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</w:t>
      </w:r>
      <w:r w:rsidRPr="00F63C4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związku z realizacją wymogów Rozporządzenia Parlamentu Europejskiego i Rady (UE) 2016/679 </w:t>
      </w: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z dnia 27 kwietnia 2016 r. w sprawie ochrony osób fizycznych w związku z przetwarzaniem danych osobowych </w:t>
      </w:r>
      <w:r w:rsidR="005B7030"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 w sprawie swobodnego przepływu takich danych oraz uchylenia dyrektywy 95/46/WE (ogólne rozporządzenie o ochronie danych „RODO”), informujemy o zasadach przetwarzania Pani/Pana danych osobowych oraz o przysługujących Pani/Panu prawach z tym związanych.</w:t>
      </w:r>
    </w:p>
    <w:p w14:paraId="40E20E3D" w14:textId="77777777" w:rsidR="00EC1514" w:rsidRPr="00F63C48" w:rsidRDefault="00EC1514" w:rsidP="00E43E0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(dalej: Administrator) jest Ośrodek Rozwoju Polskiej Edukacji za Granicą z siedzibą w Warszawie, ul. Kielecka 43, 02-530 Warszawa.</w:t>
      </w:r>
    </w:p>
    <w:p w14:paraId="3B49053D" w14:textId="77777777" w:rsidR="00EC1514" w:rsidRPr="00F63C48" w:rsidRDefault="00EC1514" w:rsidP="00E43E07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Jeśli ma Pani/Pan pytania dotyczące sposobu i zakresu przetwarzania Pani/Pana danych osobowych w zakresie działania Ośrodka Rozwoju Polskiej Edukacji za Granicą, a także przysługujących Pani/Panu uprawnień, może Pani/Pan skontaktować się z Inspektorem Ochrony Danych Osobowych w Ośrodku Rozwoju Polskiej Edukacji za Granicą za pomocą adresu e-mail </w:t>
      </w:r>
      <w:hyperlink r:id="rId5" w:history="1">
        <w:r w:rsidRPr="00F63C48">
          <w:rPr>
            <w:rFonts w:ascii="Times New Roman" w:eastAsia="Times New Roman" w:hAnsi="Times New Roman" w:cs="Times New Roman"/>
            <w:sz w:val="20"/>
            <w:szCs w:val="20"/>
            <w:u w:val="single"/>
            <w:lang w:eastAsia="pl-PL"/>
          </w:rPr>
          <w:t>iod@orpeg.pl</w:t>
        </w:r>
      </w:hyperlink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14:paraId="7B5ACF25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 danych osobowych – Ośrodek Rozwoju Polskiej Edukacji za Granicą - przetwarza Pani/Pana dane osobowe na podstawie udzielonej zgody.</w:t>
      </w:r>
    </w:p>
    <w:p w14:paraId="65C9C469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są w zakresie i celu określonym w treści zgody.</w:t>
      </w:r>
    </w:p>
    <w:p w14:paraId="6A7787B7" w14:textId="77777777" w:rsidR="006A32B3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związku z przetwarzaniem danych w celach, o których mowa w pkt 4 odbiorcami Pani/Pana danych osobowych mogą być:</w:t>
      </w:r>
    </w:p>
    <w:p w14:paraId="3D2F323A" w14:textId="08BD7641" w:rsidR="006A32B3" w:rsidRPr="00F63C48" w:rsidRDefault="00EC1514" w:rsidP="00E43E07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organy władzy publicznej oraz podmioty wykonujące zadania publiczne lub działające na zlecenie organów władzy publicznej, w zakre</w:t>
      </w:r>
      <w:r w:rsidR="006A32B3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sie i w celach, które wynikają </w:t>
      </w: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z przepisów po</w:t>
      </w:r>
      <w:r w:rsidR="007E0562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wszechnie obowiązującego prawa,</w:t>
      </w:r>
    </w:p>
    <w:p w14:paraId="4C01FC6F" w14:textId="428AEEE0" w:rsidR="00EC1514" w:rsidRPr="00F63C48" w:rsidRDefault="00EC1514" w:rsidP="00E43E07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inne podmioty, które na podstawie stosownych umów podpisanych z Ośrodkiem  Rozwoju Polskiej Edukacji za Granicą przetwarzają dane osobowe, dla których Administratorem jest Ośrodek Rozwo</w:t>
      </w:r>
      <w:r w:rsidR="006A20FA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ju Polskiej Edukacji za Granicą:</w:t>
      </w:r>
    </w:p>
    <w:p w14:paraId="7EEF5AC0" w14:textId="432CAFCF" w:rsidR="006A20FA" w:rsidRPr="00F63C48" w:rsidRDefault="007E0562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fundatorzy</w:t>
      </w:r>
      <w:r w:rsidR="006A20FA" w:rsidRPr="00F63C48">
        <w:rPr>
          <w:rFonts w:ascii="Times New Roman" w:hAnsi="Times New Roman" w:cs="Times New Roman"/>
        </w:rPr>
        <w:t xml:space="preserve"> nagród w celu dopełnienia wymogów formalnych związanych z otrzymaniem nagród,</w:t>
      </w:r>
    </w:p>
    <w:p w14:paraId="3F798178" w14:textId="745BD21D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 xml:space="preserve">- Facebook Inc. z siedzibą w </w:t>
      </w:r>
      <w:proofErr w:type="spellStart"/>
      <w:r w:rsidRPr="00F63C48">
        <w:rPr>
          <w:rFonts w:ascii="Times New Roman" w:hAnsi="Times New Roman" w:cs="Times New Roman"/>
        </w:rPr>
        <w:t>Menlo</w:t>
      </w:r>
      <w:proofErr w:type="spellEnd"/>
      <w:r w:rsidRPr="00F63C48">
        <w:rPr>
          <w:rFonts w:ascii="Times New Roman" w:hAnsi="Times New Roman" w:cs="Times New Roman"/>
        </w:rPr>
        <w:t xml:space="preserve"> Park, Kalifornia, Stany Zjednoczone, Facebook </w:t>
      </w:r>
      <w:proofErr w:type="spellStart"/>
      <w:r w:rsidRPr="00F63C48">
        <w:rPr>
          <w:rFonts w:ascii="Times New Roman" w:hAnsi="Times New Roman" w:cs="Times New Roman"/>
        </w:rPr>
        <w:t>Ireland</w:t>
      </w:r>
      <w:proofErr w:type="spellEnd"/>
      <w:r w:rsidRPr="00F63C48">
        <w:rPr>
          <w:rFonts w:ascii="Times New Roman" w:hAnsi="Times New Roman" w:cs="Times New Roman"/>
        </w:rPr>
        <w:t xml:space="preserve"> z siedzibą w Irlandii oraz podmiotom zależnym i współpracującym, Użytkownikom portalu Facebook,</w:t>
      </w:r>
    </w:p>
    <w:p w14:paraId="3368AD0A" w14:textId="722AC4AA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o</w:t>
      </w:r>
      <w:r w:rsidR="007E0562" w:rsidRPr="00F63C48">
        <w:rPr>
          <w:rFonts w:ascii="Times New Roman" w:hAnsi="Times New Roman" w:cs="Times New Roman"/>
        </w:rPr>
        <w:t>glądający</w:t>
      </w:r>
      <w:r w:rsidRPr="00F63C48">
        <w:rPr>
          <w:rFonts w:ascii="Times New Roman" w:hAnsi="Times New Roman" w:cs="Times New Roman"/>
        </w:rPr>
        <w:t xml:space="preserve"> witryny internetowe ORPEG oraz szkół polskich </w:t>
      </w:r>
      <w:r w:rsidR="007E0562" w:rsidRPr="00F63C48">
        <w:rPr>
          <w:rFonts w:ascii="Times New Roman" w:hAnsi="Times New Roman" w:cs="Times New Roman"/>
        </w:rPr>
        <w:t>za granicą oraz zespołów tych szkół przy przedstawicielstwach dyplomatycznych, urzędach konsularnych i przedstawicielstwach wojskowych RP</w:t>
      </w:r>
      <w:r w:rsidRPr="00F63C48">
        <w:rPr>
          <w:rFonts w:ascii="Times New Roman" w:hAnsi="Times New Roman" w:cs="Times New Roman"/>
        </w:rPr>
        <w:t>,</w:t>
      </w:r>
    </w:p>
    <w:p w14:paraId="51C3274F" w14:textId="185F2613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o</w:t>
      </w:r>
      <w:r w:rsidR="007E0562" w:rsidRPr="00F63C48">
        <w:rPr>
          <w:rFonts w:ascii="Times New Roman" w:hAnsi="Times New Roman" w:cs="Times New Roman"/>
        </w:rPr>
        <w:t>soby</w:t>
      </w:r>
      <w:r w:rsidRPr="00F63C48">
        <w:rPr>
          <w:rFonts w:ascii="Times New Roman" w:hAnsi="Times New Roman" w:cs="Times New Roman"/>
        </w:rPr>
        <w:t>, które przy świadczeniu na naszą rzecz usług związanych ze wsparciem technicznym ww. stron internetowych (serwisów społecznościowych) mogą potencjalnie uzyskać dostęp do danych osobowych,</w:t>
      </w:r>
    </w:p>
    <w:p w14:paraId="46C7D0E6" w14:textId="75521971" w:rsidR="006A20FA" w:rsidRPr="00F63C48" w:rsidRDefault="007E0562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firmy informatyczne i firmy zapewniające</w:t>
      </w:r>
      <w:r w:rsidR="006A20FA" w:rsidRPr="00F63C48">
        <w:rPr>
          <w:rFonts w:ascii="Times New Roman" w:hAnsi="Times New Roman" w:cs="Times New Roman"/>
        </w:rPr>
        <w:t xml:space="preserve"> wsparcie i</w:t>
      </w:r>
      <w:r w:rsidRPr="00F63C48">
        <w:rPr>
          <w:rFonts w:ascii="Times New Roman" w:hAnsi="Times New Roman" w:cs="Times New Roman"/>
        </w:rPr>
        <w:t xml:space="preserve"> zarządzanie infrastrukturą</w:t>
      </w:r>
      <w:r w:rsidR="006A20FA" w:rsidRPr="00F63C48">
        <w:rPr>
          <w:rFonts w:ascii="Times New Roman" w:hAnsi="Times New Roman" w:cs="Times New Roman"/>
        </w:rPr>
        <w:t xml:space="preserve"> IT,</w:t>
      </w:r>
    </w:p>
    <w:p w14:paraId="7AA5E12A" w14:textId="757DF36E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k</w:t>
      </w:r>
      <w:r w:rsidR="007E0562" w:rsidRPr="00F63C48">
        <w:rPr>
          <w:rFonts w:ascii="Times New Roman" w:hAnsi="Times New Roman" w:cs="Times New Roman"/>
        </w:rPr>
        <w:t>ancelarie prawne</w:t>
      </w:r>
      <w:r w:rsidRPr="00F63C48">
        <w:rPr>
          <w:rFonts w:ascii="Times New Roman" w:hAnsi="Times New Roman" w:cs="Times New Roman"/>
        </w:rPr>
        <w:t>,</w:t>
      </w:r>
    </w:p>
    <w:p w14:paraId="24BC2153" w14:textId="34D2C804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f</w:t>
      </w:r>
      <w:r w:rsidR="007E0562" w:rsidRPr="00F63C48">
        <w:rPr>
          <w:rFonts w:ascii="Times New Roman" w:hAnsi="Times New Roman" w:cs="Times New Roman"/>
        </w:rPr>
        <w:t>irmy</w:t>
      </w:r>
      <w:r w:rsidRPr="00F63C48">
        <w:rPr>
          <w:rFonts w:ascii="Times New Roman" w:hAnsi="Times New Roman" w:cs="Times New Roman"/>
        </w:rPr>
        <w:t xml:space="preserve"> d</w:t>
      </w:r>
      <w:r w:rsidR="007E0562" w:rsidRPr="00F63C48">
        <w:rPr>
          <w:rFonts w:ascii="Times New Roman" w:hAnsi="Times New Roman" w:cs="Times New Roman"/>
        </w:rPr>
        <w:t>oradcze z</w:t>
      </w:r>
      <w:r w:rsidRPr="00F63C48">
        <w:rPr>
          <w:rFonts w:ascii="Times New Roman" w:hAnsi="Times New Roman" w:cs="Times New Roman"/>
        </w:rPr>
        <w:t xml:space="preserve"> zakresu ochrony danych osobowych.</w:t>
      </w:r>
    </w:p>
    <w:p w14:paraId="033E1DD2" w14:textId="77777777" w:rsidR="00EC1514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niezbędny do realizacji celów określonych w pkt 4, a po tym czasie przez okres oraz w zakresie wymaganym przez przepisy powszechnie obowiązującego prawa.</w:t>
      </w:r>
    </w:p>
    <w:p w14:paraId="010ABF8F" w14:textId="77777777" w:rsidR="00EC1514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osobowych przysługuje Pani/Panu prawo dostępu do treści swoich danych, do ich sprostowania, usunięcia, ograniczenia ich przetwarzania i przenoszenia, a także prawo do wniesienia sprzeciwu oraz inne uprawnienia w tym zakresie wynikające z obowiązujących przepisów prawa.</w:t>
      </w:r>
    </w:p>
    <w:p w14:paraId="14638242" w14:textId="300C4A07" w:rsidR="00EC1514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przypadku,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 Jednocześnie - wycofanie zgody na przetwarzanie danych </w:t>
      </w:r>
      <w:r w:rsidR="00E43E07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jest równoznaczne z rezygnacją z udziału</w:t>
      </w: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</w:t>
      </w:r>
      <w:r w:rsidR="00E43E07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konkursie.</w:t>
      </w:r>
    </w:p>
    <w:p w14:paraId="4888D604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powzięcia informacji o niezgodnym z prawem przetwarzaniu w Ośrodku Rozwoju Polskiej Edukacji za Granicą Pani/Pana danych osobowych, przysługuje Pani/Panu prawo wniesienia skargi do Prezesa Urzędu Ochrony Danych Osobowych. </w:t>
      </w:r>
    </w:p>
    <w:p w14:paraId="44873F6F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370D322" w14:textId="359A97B6" w:rsidR="00CF7D1F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mogą być przetwarzane w sposób zautomatyzowany i nie będą profilowane.</w:t>
      </w:r>
    </w:p>
    <w:p w14:paraId="06BAE395" w14:textId="77777777" w:rsidR="00E43E07" w:rsidRPr="002460D0" w:rsidRDefault="00E43E07" w:rsidP="00E43E07">
      <w:pPr>
        <w:spacing w:after="15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3DC560D3" w14:textId="58204B9A" w:rsidR="006B0A97" w:rsidRDefault="006B0A97" w:rsidP="006B0A97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12529908" w14:textId="387F0F72" w:rsidR="005E63A8" w:rsidRPr="006B0A97" w:rsidRDefault="006B0A97" w:rsidP="005E63A8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            </w:t>
      </w:r>
      <w:r w:rsidR="005B7030" w:rsidRPr="006B0A97">
        <w:rPr>
          <w:rFonts w:ascii="Times New Roman" w:hAnsi="Times New Roman" w:cs="Times New Roman"/>
        </w:rPr>
        <w:t>……………………………</w:t>
      </w:r>
      <w:r>
        <w:rPr>
          <w:rFonts w:ascii="Times New Roman" w:hAnsi="Times New Roman" w:cs="Times New Roman"/>
        </w:rPr>
        <w:t xml:space="preserve">                                                              ……………………………..</w:t>
      </w:r>
    </w:p>
    <w:p w14:paraId="05C5759E" w14:textId="4082B214" w:rsidR="005E63A8" w:rsidRPr="006B0A97" w:rsidRDefault="006B0A97" w:rsidP="005E63A8">
      <w:pPr>
        <w:ind w:left="360" w:firstLine="3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5E63A8" w:rsidRPr="006B0A97">
        <w:rPr>
          <w:rFonts w:ascii="Times New Roman" w:hAnsi="Times New Roman" w:cs="Times New Roman"/>
        </w:rPr>
        <w:t xml:space="preserve"> (miejscowość i data)</w:t>
      </w:r>
      <w:r w:rsidR="005E63A8" w:rsidRPr="006B0A97">
        <w:rPr>
          <w:rFonts w:ascii="Times New Roman" w:hAnsi="Times New Roman" w:cs="Times New Roman"/>
        </w:rPr>
        <w:tab/>
      </w:r>
      <w:r w:rsidR="005E63A8" w:rsidRPr="006B0A97">
        <w:rPr>
          <w:rFonts w:ascii="Times New Roman" w:hAnsi="Times New Roman" w:cs="Times New Roman"/>
        </w:rPr>
        <w:tab/>
      </w:r>
      <w:r w:rsidR="005E63A8" w:rsidRPr="006B0A97">
        <w:rPr>
          <w:rFonts w:ascii="Times New Roman" w:hAnsi="Times New Roman" w:cs="Times New Roman"/>
        </w:rPr>
        <w:tab/>
      </w:r>
      <w:r w:rsidR="005E63A8" w:rsidRPr="006B0A97">
        <w:rPr>
          <w:rFonts w:ascii="Times New Roman" w:hAnsi="Times New Roman" w:cs="Times New Roman"/>
        </w:rPr>
        <w:tab/>
        <w:t xml:space="preserve">                </w:t>
      </w:r>
      <w:r w:rsidR="005B7030" w:rsidRPr="006B0A97">
        <w:rPr>
          <w:rFonts w:ascii="Times New Roman" w:hAnsi="Times New Roman" w:cs="Times New Roman"/>
        </w:rPr>
        <w:tab/>
      </w:r>
      <w:r w:rsidR="005B7030" w:rsidRPr="006B0A97">
        <w:rPr>
          <w:rFonts w:ascii="Times New Roman" w:hAnsi="Times New Roman" w:cs="Times New Roman"/>
        </w:rPr>
        <w:tab/>
        <w:t xml:space="preserve">       </w:t>
      </w:r>
      <w:r w:rsidR="00CA437D" w:rsidRPr="006B0A97">
        <w:rPr>
          <w:rFonts w:ascii="Times New Roman" w:hAnsi="Times New Roman" w:cs="Times New Roman"/>
        </w:rPr>
        <w:t>(podpis</w:t>
      </w:r>
      <w:r w:rsidR="005E63A8" w:rsidRPr="006B0A97">
        <w:rPr>
          <w:rFonts w:ascii="Times New Roman" w:hAnsi="Times New Roman" w:cs="Times New Roman"/>
        </w:rPr>
        <w:t>)</w:t>
      </w:r>
    </w:p>
    <w:sectPr w:rsidR="005E63A8" w:rsidRPr="006B0A97" w:rsidSect="00EC151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306DF"/>
    <w:multiLevelType w:val="hybridMultilevel"/>
    <w:tmpl w:val="958EDE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A1713"/>
    <w:multiLevelType w:val="hybridMultilevel"/>
    <w:tmpl w:val="BC4432DA"/>
    <w:lvl w:ilvl="0" w:tplc="2E20CC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14"/>
    <w:rsid w:val="002460D0"/>
    <w:rsid w:val="00250B4B"/>
    <w:rsid w:val="003033AE"/>
    <w:rsid w:val="00431C2D"/>
    <w:rsid w:val="004623D4"/>
    <w:rsid w:val="005269AA"/>
    <w:rsid w:val="005922CD"/>
    <w:rsid w:val="005B7030"/>
    <w:rsid w:val="005E63A8"/>
    <w:rsid w:val="006A20FA"/>
    <w:rsid w:val="006A32B3"/>
    <w:rsid w:val="006B0A97"/>
    <w:rsid w:val="00702468"/>
    <w:rsid w:val="007D4D9C"/>
    <w:rsid w:val="007E0562"/>
    <w:rsid w:val="00827A55"/>
    <w:rsid w:val="008659D5"/>
    <w:rsid w:val="008A620F"/>
    <w:rsid w:val="008E5980"/>
    <w:rsid w:val="00A01353"/>
    <w:rsid w:val="00B43FA6"/>
    <w:rsid w:val="00B70C3E"/>
    <w:rsid w:val="00CA437D"/>
    <w:rsid w:val="00CF7D1F"/>
    <w:rsid w:val="00D06D91"/>
    <w:rsid w:val="00E43E07"/>
    <w:rsid w:val="00EA7539"/>
    <w:rsid w:val="00EC1514"/>
    <w:rsid w:val="00EC32D1"/>
    <w:rsid w:val="00F6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9ED3C"/>
  <w15:chartTrackingRefBased/>
  <w15:docId w15:val="{0855C8A0-CD33-46DC-9A0D-DBB6FD2D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5E63A8"/>
    <w:pPr>
      <w:spacing w:after="0" w:line="240" w:lineRule="auto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3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A32B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rsid w:val="006A20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20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2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orpe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Kornek</dc:creator>
  <cp:keywords/>
  <dc:description/>
  <cp:lastModifiedBy>Warna</cp:lastModifiedBy>
  <cp:revision>2</cp:revision>
  <cp:lastPrinted>2019-10-23T10:15:00Z</cp:lastPrinted>
  <dcterms:created xsi:type="dcterms:W3CDTF">2020-10-04T19:07:00Z</dcterms:created>
  <dcterms:modified xsi:type="dcterms:W3CDTF">2020-10-04T19:07:00Z</dcterms:modified>
</cp:coreProperties>
</file>